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45" w:rsidRDefault="00563EB6" w:rsidP="00745B8A">
      <w:pPr>
        <w:pStyle w:val="Heading1"/>
      </w:pPr>
      <w:r>
        <w:t>Ice Breaker</w:t>
      </w:r>
      <w:r w:rsidR="009701E3">
        <w:t xml:space="preserve">: </w:t>
      </w:r>
      <w:r w:rsidR="00DD6231">
        <w:t>Hot Potato Camera</w:t>
      </w:r>
    </w:p>
    <w:tbl>
      <w:tblPr>
        <w:tblStyle w:val="TableGrid"/>
        <w:tblW w:w="0" w:type="auto"/>
        <w:tblLook w:val="04A0" w:firstRow="1" w:lastRow="0" w:firstColumn="1" w:lastColumn="0" w:noHBand="0" w:noVBand="1"/>
      </w:tblPr>
      <w:tblGrid>
        <w:gridCol w:w="3595"/>
        <w:gridCol w:w="7195"/>
      </w:tblGrid>
      <w:tr w:rsidR="00745B8A" w:rsidTr="00EC3635">
        <w:tc>
          <w:tcPr>
            <w:tcW w:w="3595" w:type="dxa"/>
          </w:tcPr>
          <w:p w:rsidR="00745B8A" w:rsidRPr="00EA2867" w:rsidRDefault="00EA2867" w:rsidP="00745B8A">
            <w:pPr>
              <w:rPr>
                <w:b/>
              </w:rPr>
            </w:pPr>
            <w:r>
              <w:rPr>
                <w:b/>
              </w:rPr>
              <w:t>Audience</w:t>
            </w:r>
            <w:r w:rsidR="00B77A2E">
              <w:rPr>
                <w:b/>
              </w:rPr>
              <w:t xml:space="preserve"> </w:t>
            </w:r>
          </w:p>
          <w:p w:rsidR="00745B8A" w:rsidRPr="00EA2867" w:rsidRDefault="00745B8A" w:rsidP="00745B8A">
            <w:pPr>
              <w:rPr>
                <w:sz w:val="18"/>
                <w:szCs w:val="18"/>
              </w:rPr>
            </w:pPr>
            <w:r w:rsidRPr="00EA2867">
              <w:rPr>
                <w:sz w:val="18"/>
                <w:szCs w:val="18"/>
              </w:rPr>
              <w:t>large= 20+, medium= 10-20, small = under 10</w:t>
            </w:r>
          </w:p>
        </w:tc>
        <w:tc>
          <w:tcPr>
            <w:tcW w:w="7195" w:type="dxa"/>
          </w:tcPr>
          <w:p w:rsidR="002B3082" w:rsidRDefault="00395B68" w:rsidP="005B0E9E">
            <w:r>
              <w:t>Small</w:t>
            </w:r>
            <w:r w:rsidR="002211BB">
              <w:t>, Medium, Large</w:t>
            </w:r>
          </w:p>
        </w:tc>
      </w:tr>
      <w:tr w:rsidR="00B77A2E" w:rsidTr="00EC3635">
        <w:tc>
          <w:tcPr>
            <w:tcW w:w="3595" w:type="dxa"/>
          </w:tcPr>
          <w:p w:rsidR="00B77A2E" w:rsidRPr="005B0E9E" w:rsidRDefault="00B77A2E" w:rsidP="00B77A2E">
            <w:pPr>
              <w:rPr>
                <w:b/>
              </w:rPr>
            </w:pPr>
            <w:r w:rsidRPr="005B0E9E">
              <w:rPr>
                <w:b/>
              </w:rPr>
              <w:t xml:space="preserve">Team Size </w:t>
            </w:r>
          </w:p>
        </w:tc>
        <w:tc>
          <w:tcPr>
            <w:tcW w:w="7195" w:type="dxa"/>
          </w:tcPr>
          <w:p w:rsidR="00395B68" w:rsidRPr="005B0E9E" w:rsidRDefault="00395B68" w:rsidP="00B77A2E">
            <w:r>
              <w:t xml:space="preserve">Works best for 10 or fewer participants </w:t>
            </w:r>
          </w:p>
          <w:p w:rsidR="00B77A2E" w:rsidRPr="005B0E9E" w:rsidRDefault="00B77A2E" w:rsidP="00B77A2E"/>
        </w:tc>
      </w:tr>
      <w:tr w:rsidR="00745B8A" w:rsidTr="00EC3635">
        <w:tc>
          <w:tcPr>
            <w:tcW w:w="3595" w:type="dxa"/>
          </w:tcPr>
          <w:p w:rsidR="00745B8A" w:rsidRPr="005B0E9E" w:rsidRDefault="00EA2867" w:rsidP="00745B8A">
            <w:pPr>
              <w:rPr>
                <w:b/>
              </w:rPr>
            </w:pPr>
            <w:r w:rsidRPr="005B0E9E">
              <w:rPr>
                <w:b/>
              </w:rPr>
              <w:t>Activity Level</w:t>
            </w:r>
          </w:p>
          <w:p w:rsidR="00EA2867" w:rsidRPr="005B0E9E" w:rsidRDefault="00EA2867" w:rsidP="00745B8A">
            <w:pPr>
              <w:rPr>
                <w:sz w:val="18"/>
                <w:szCs w:val="18"/>
              </w:rPr>
            </w:pPr>
            <w:r w:rsidRPr="005B0E9E">
              <w:rPr>
                <w:sz w:val="18"/>
                <w:szCs w:val="18"/>
              </w:rPr>
              <w:t>highly active, medium effort, low impact</w:t>
            </w:r>
          </w:p>
        </w:tc>
        <w:tc>
          <w:tcPr>
            <w:tcW w:w="7195" w:type="dxa"/>
          </w:tcPr>
          <w:p w:rsidR="00745B8A" w:rsidRPr="005B0E9E" w:rsidRDefault="005B0E9E" w:rsidP="00745B8A">
            <w:r>
              <w:t>Medium</w:t>
            </w:r>
          </w:p>
          <w:p w:rsidR="00EC3635" w:rsidRPr="005B0E9E" w:rsidRDefault="00EC3635" w:rsidP="00745B8A"/>
        </w:tc>
      </w:tr>
      <w:tr w:rsidR="007F5597" w:rsidRPr="007F5597" w:rsidTr="00EC3635">
        <w:tc>
          <w:tcPr>
            <w:tcW w:w="3595" w:type="dxa"/>
          </w:tcPr>
          <w:p w:rsidR="00745B8A" w:rsidRPr="007F5597" w:rsidRDefault="00EC3635" w:rsidP="00745B8A">
            <w:pPr>
              <w:rPr>
                <w:b/>
              </w:rPr>
            </w:pPr>
            <w:r w:rsidRPr="007F5597">
              <w:rPr>
                <w:b/>
              </w:rPr>
              <w:t>Title</w:t>
            </w:r>
          </w:p>
          <w:p w:rsidR="00EC3635" w:rsidRPr="007F5597" w:rsidRDefault="00EC3635" w:rsidP="00745B8A">
            <w:pPr>
              <w:rPr>
                <w:b/>
              </w:rPr>
            </w:pPr>
          </w:p>
        </w:tc>
        <w:tc>
          <w:tcPr>
            <w:tcW w:w="7195" w:type="dxa"/>
          </w:tcPr>
          <w:p w:rsidR="005B0E9E" w:rsidRPr="007F5597" w:rsidRDefault="00960442" w:rsidP="00745B8A">
            <w:pPr>
              <w:rPr>
                <w:i/>
              </w:rPr>
            </w:pPr>
            <w:r>
              <w:t>Hot Potato Camera</w:t>
            </w:r>
          </w:p>
        </w:tc>
      </w:tr>
      <w:tr w:rsidR="007F5597" w:rsidRPr="007F5597" w:rsidTr="00EC3635">
        <w:tc>
          <w:tcPr>
            <w:tcW w:w="3595" w:type="dxa"/>
          </w:tcPr>
          <w:p w:rsidR="00745B8A" w:rsidRPr="007F5597" w:rsidRDefault="00EC3635" w:rsidP="00745B8A">
            <w:pPr>
              <w:rPr>
                <w:b/>
              </w:rPr>
            </w:pPr>
            <w:r w:rsidRPr="007F5597">
              <w:rPr>
                <w:b/>
              </w:rPr>
              <w:t>Description</w:t>
            </w:r>
          </w:p>
          <w:p w:rsidR="00EC3635" w:rsidRPr="007F5597" w:rsidRDefault="00EC3635" w:rsidP="00745B8A"/>
        </w:tc>
        <w:tc>
          <w:tcPr>
            <w:tcW w:w="7195" w:type="dxa"/>
          </w:tcPr>
          <w:p w:rsidR="00960442" w:rsidRPr="00960442" w:rsidRDefault="00960442" w:rsidP="00960442">
            <w:pPr>
              <w:pStyle w:val="NormalWeb"/>
              <w:spacing w:before="0" w:beforeAutospacing="0" w:after="225" w:afterAutospacing="0"/>
              <w:rPr>
                <w:rFonts w:asciiTheme="minorHAnsi" w:hAnsiTheme="minorHAnsi" w:cstheme="minorHAnsi"/>
                <w:sz w:val="22"/>
                <w:szCs w:val="22"/>
              </w:rPr>
            </w:pPr>
            <w:r w:rsidRPr="00960442">
              <w:rPr>
                <w:rStyle w:val="Emphasis"/>
                <w:rFonts w:asciiTheme="minorHAnsi" w:hAnsiTheme="minorHAnsi" w:cstheme="minorHAnsi"/>
                <w:sz w:val="22"/>
                <w:szCs w:val="22"/>
              </w:rPr>
              <w:t>Hot Potato Camer</w:t>
            </w:r>
            <w:r w:rsidRPr="00960442">
              <w:rPr>
                <w:rFonts w:asciiTheme="minorHAnsi" w:hAnsiTheme="minorHAnsi" w:cstheme="minorHAnsi"/>
                <w:sz w:val="22"/>
                <w:szCs w:val="22"/>
              </w:rPr>
              <w:t>a is like Russian roulette with selfies. Not as fatal as the original game — but still pretty embarrassing — the loser will end up getting a naturally terrible photo that will have everyone laughing. You can play with two players up to many, but have a second camera sent around the circle if playing with more than ten.</w:t>
            </w:r>
          </w:p>
          <w:p w:rsidR="00745B8A" w:rsidRPr="007F5597" w:rsidRDefault="00745B8A" w:rsidP="002B3082">
            <w:pPr>
              <w:pStyle w:val="NormalWeb"/>
              <w:spacing w:before="0" w:beforeAutospacing="0" w:after="225" w:afterAutospacing="0"/>
              <w:rPr>
                <w:rFonts w:asciiTheme="minorHAnsi" w:hAnsiTheme="minorHAnsi" w:cstheme="minorHAnsi"/>
                <w:sz w:val="22"/>
                <w:szCs w:val="22"/>
              </w:rPr>
            </w:pPr>
          </w:p>
        </w:tc>
      </w:tr>
    </w:tbl>
    <w:p w:rsidR="00563EB6" w:rsidRPr="007F5597" w:rsidRDefault="00EC3635" w:rsidP="005B0E9E">
      <w:pPr>
        <w:spacing w:before="240" w:after="0" w:line="240" w:lineRule="auto"/>
        <w:rPr>
          <w:rFonts w:eastAsia="Times New Roman" w:cstheme="minorHAnsi"/>
        </w:rPr>
      </w:pPr>
      <w:r w:rsidRPr="007F5597">
        <w:rPr>
          <w:rFonts w:cstheme="minorHAnsi"/>
          <w:b/>
        </w:rPr>
        <w:t>Materials</w:t>
      </w:r>
    </w:p>
    <w:p w:rsidR="007F5597" w:rsidRPr="007F5597" w:rsidRDefault="00960442" w:rsidP="007F5597">
      <w:pPr>
        <w:pStyle w:val="ListParagraph"/>
        <w:numPr>
          <w:ilvl w:val="0"/>
          <w:numId w:val="7"/>
        </w:numPr>
        <w:spacing w:after="225" w:line="240" w:lineRule="auto"/>
        <w:rPr>
          <w:rFonts w:eastAsia="Times New Roman" w:cstheme="minorHAnsi"/>
          <w:color w:val="444444"/>
        </w:rPr>
      </w:pPr>
      <w:r>
        <w:rPr>
          <w:rFonts w:eastAsia="Times New Roman" w:cstheme="minorHAnsi"/>
          <w:color w:val="444444"/>
        </w:rPr>
        <w:t>Camera (camera phone or traditional camera)</w:t>
      </w:r>
    </w:p>
    <w:p w:rsidR="005B0E9E" w:rsidRDefault="005B0E9E" w:rsidP="005B0E9E">
      <w:pPr>
        <w:spacing w:before="240" w:after="0" w:line="240" w:lineRule="auto"/>
        <w:rPr>
          <w:rFonts w:eastAsia="Times New Roman" w:cstheme="minorHAnsi"/>
          <w:b/>
          <w:bCs/>
          <w:color w:val="444444"/>
        </w:rPr>
      </w:pPr>
      <w:r>
        <w:rPr>
          <w:rFonts w:eastAsia="Times New Roman" w:cstheme="minorHAnsi"/>
          <w:b/>
          <w:bCs/>
          <w:color w:val="444444"/>
        </w:rPr>
        <w:t>Set Up</w:t>
      </w:r>
    </w:p>
    <w:p w:rsidR="00960442" w:rsidRPr="00960442" w:rsidRDefault="00960442" w:rsidP="00960442">
      <w:pPr>
        <w:pStyle w:val="ListParagraph"/>
        <w:numPr>
          <w:ilvl w:val="0"/>
          <w:numId w:val="17"/>
        </w:numPr>
        <w:spacing w:after="0" w:line="240" w:lineRule="auto"/>
        <w:rPr>
          <w:rFonts w:eastAsia="Times New Roman" w:cstheme="minorHAnsi"/>
          <w:color w:val="444444"/>
        </w:rPr>
      </w:pPr>
      <w:r w:rsidRPr="00960442">
        <w:rPr>
          <w:rFonts w:eastAsia="Times New Roman" w:cstheme="minorHAnsi"/>
          <w:color w:val="444444"/>
        </w:rPr>
        <w:t>Grab a smartphone and open the camera app, or grab a dedicated camera.</w:t>
      </w:r>
    </w:p>
    <w:p w:rsidR="00960442" w:rsidRPr="00960442" w:rsidRDefault="00960442" w:rsidP="00960442">
      <w:pPr>
        <w:pStyle w:val="ListParagraph"/>
        <w:numPr>
          <w:ilvl w:val="0"/>
          <w:numId w:val="17"/>
        </w:numPr>
        <w:spacing w:after="0" w:line="240" w:lineRule="auto"/>
        <w:rPr>
          <w:rFonts w:eastAsia="Times New Roman" w:cstheme="minorHAnsi"/>
          <w:color w:val="444444"/>
        </w:rPr>
      </w:pPr>
      <w:r w:rsidRPr="00960442">
        <w:rPr>
          <w:rFonts w:eastAsia="Times New Roman" w:cstheme="minorHAnsi"/>
          <w:color w:val="444444"/>
        </w:rPr>
        <w:t>All players sit in a circle, or around a table. They just need to be sat close enough together to pass the camera to their neighbor quickly.</w:t>
      </w:r>
    </w:p>
    <w:p w:rsidR="00563EB6" w:rsidRPr="003806B8" w:rsidRDefault="00EC3635" w:rsidP="00732AEC">
      <w:pPr>
        <w:spacing w:before="240" w:after="0" w:line="240" w:lineRule="auto"/>
        <w:rPr>
          <w:rFonts w:eastAsia="Times New Roman" w:cstheme="minorHAnsi"/>
          <w:b/>
          <w:bCs/>
        </w:rPr>
      </w:pPr>
      <w:r>
        <w:rPr>
          <w:rFonts w:eastAsia="Times New Roman" w:cstheme="minorHAnsi"/>
          <w:b/>
          <w:bCs/>
          <w:color w:val="444444"/>
        </w:rPr>
        <w:t>How To/</w:t>
      </w:r>
      <w:r w:rsidRPr="003806B8">
        <w:rPr>
          <w:rFonts w:eastAsia="Times New Roman" w:cstheme="minorHAnsi"/>
          <w:b/>
          <w:bCs/>
        </w:rPr>
        <w:t>Conduct or Run the Ice Breaker</w:t>
      </w:r>
    </w:p>
    <w:p w:rsidR="003806B8" w:rsidRPr="003806B8" w:rsidRDefault="003806B8" w:rsidP="003806B8">
      <w:pPr>
        <w:pStyle w:val="ListParagraph"/>
        <w:numPr>
          <w:ilvl w:val="0"/>
          <w:numId w:val="18"/>
        </w:numPr>
      </w:pPr>
      <w:r w:rsidRPr="003806B8">
        <w:t>The player who starts with the camera sets the timer to whatever delay they want, whether a single second to half a minute. A longer timer will build more tension, but don’t set it so long that other players get bored.</w:t>
      </w:r>
    </w:p>
    <w:p w:rsidR="003806B8" w:rsidRPr="003806B8" w:rsidRDefault="003806B8" w:rsidP="003806B8">
      <w:pPr>
        <w:pStyle w:val="ListParagraph"/>
        <w:numPr>
          <w:ilvl w:val="0"/>
          <w:numId w:val="18"/>
        </w:numPr>
      </w:pPr>
      <w:r w:rsidRPr="003806B8">
        <w:t>The player points the camera at themselves, smiles, then immediately passes the camera to the player on their left. The trick is to be quick about it. You don’t want to let any player look at the camera for more than a second, or they might accidentally get a good photo! If anyone tries it, give them a firm shove on the shoulder, and hope you hear a “click".</w:t>
      </w:r>
    </w:p>
    <w:p w:rsidR="003806B8" w:rsidRPr="003806B8" w:rsidRDefault="003806B8" w:rsidP="003806B8">
      <w:pPr>
        <w:pStyle w:val="ListParagraph"/>
        <w:numPr>
          <w:ilvl w:val="0"/>
          <w:numId w:val="18"/>
        </w:numPr>
      </w:pPr>
      <w:r w:rsidRPr="003806B8">
        <w:t>The player now with the camera repeats the previous step.</w:t>
      </w:r>
    </w:p>
    <w:p w:rsidR="003806B8" w:rsidRPr="003806B8" w:rsidRDefault="003806B8" w:rsidP="003806B8">
      <w:pPr>
        <w:pStyle w:val="ListParagraph"/>
        <w:numPr>
          <w:ilvl w:val="0"/>
          <w:numId w:val="18"/>
        </w:numPr>
        <w:rPr>
          <w:rFonts w:cstheme="minorHAnsi"/>
          <w:shd w:val="clear" w:color="auto" w:fill="FFFFFF"/>
        </w:rPr>
      </w:pPr>
      <w:r w:rsidRPr="003806B8">
        <w:t>Eventually, and without warning, the camera will go off! This will very rarely happen at an opportune moment, so you can enjoy many photos with your friends with half open mouths, awkward and anxious expressions, and unflatteringly blurred features.</w:t>
      </w:r>
      <w:bookmarkStart w:id="0" w:name="_GoBack"/>
      <w:bookmarkEnd w:id="0"/>
    </w:p>
    <w:p w:rsidR="00DD6231" w:rsidRPr="003806B8" w:rsidRDefault="00DD6231" w:rsidP="003806B8">
      <w:pPr>
        <w:pStyle w:val="ListParagraph"/>
        <w:numPr>
          <w:ilvl w:val="0"/>
          <w:numId w:val="18"/>
        </w:numPr>
        <w:rPr>
          <w:rFonts w:cstheme="minorHAnsi"/>
          <w:shd w:val="clear" w:color="auto" w:fill="FFFFFF"/>
        </w:rPr>
      </w:pPr>
      <w:r w:rsidRPr="003806B8">
        <w:rPr>
          <w:rFonts w:cstheme="minorHAnsi"/>
          <w:shd w:val="clear" w:color="auto" w:fill="FFFFFF"/>
        </w:rPr>
        <w:t>The magic of this game is that it makes use of a smartphone as a tool for having fun and interacting in-person, rather than through a phone network. This makes it equally appealing for smartphone-frustrated parents as it is for internet addicted teenagers. Play it with friends at a party, or with family in a lazy evening, and it is bound to be a laugh either way, and by the end you will have a whole album of horrible photos that everyone will be begging you not to put online.</w:t>
      </w:r>
    </w:p>
    <w:p w:rsidR="00DD6231" w:rsidRPr="00FB44CF" w:rsidRDefault="00DD6231" w:rsidP="00DD6231"/>
    <w:sectPr w:rsidR="00DD6231" w:rsidRPr="00FB44CF" w:rsidSect="00D8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C6C"/>
    <w:multiLevelType w:val="multilevel"/>
    <w:tmpl w:val="DB9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E4A1A"/>
    <w:multiLevelType w:val="hybridMultilevel"/>
    <w:tmpl w:val="1A5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C34"/>
    <w:multiLevelType w:val="multilevel"/>
    <w:tmpl w:val="468E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F5BF4"/>
    <w:multiLevelType w:val="hybridMultilevel"/>
    <w:tmpl w:val="632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D29"/>
    <w:multiLevelType w:val="hybridMultilevel"/>
    <w:tmpl w:val="EA8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0611B"/>
    <w:multiLevelType w:val="multilevel"/>
    <w:tmpl w:val="063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D5423"/>
    <w:multiLevelType w:val="hybridMultilevel"/>
    <w:tmpl w:val="8644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07DF0"/>
    <w:multiLevelType w:val="hybridMultilevel"/>
    <w:tmpl w:val="88C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74303"/>
    <w:multiLevelType w:val="hybridMultilevel"/>
    <w:tmpl w:val="1E20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B1957"/>
    <w:multiLevelType w:val="multilevel"/>
    <w:tmpl w:val="C3B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3506F"/>
    <w:multiLevelType w:val="hybridMultilevel"/>
    <w:tmpl w:val="C234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B551A"/>
    <w:multiLevelType w:val="hybridMultilevel"/>
    <w:tmpl w:val="1CB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A1B17"/>
    <w:multiLevelType w:val="multilevel"/>
    <w:tmpl w:val="EF2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1E1028"/>
    <w:multiLevelType w:val="hybridMultilevel"/>
    <w:tmpl w:val="FD6E1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2D709C"/>
    <w:multiLevelType w:val="hybridMultilevel"/>
    <w:tmpl w:val="DEA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05531"/>
    <w:multiLevelType w:val="hybridMultilevel"/>
    <w:tmpl w:val="240C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61653"/>
    <w:multiLevelType w:val="hybridMultilevel"/>
    <w:tmpl w:val="27904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F1FCE"/>
    <w:multiLevelType w:val="hybridMultilevel"/>
    <w:tmpl w:val="B3902B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16"/>
  </w:num>
  <w:num w:numId="6">
    <w:abstractNumId w:val="3"/>
  </w:num>
  <w:num w:numId="7">
    <w:abstractNumId w:val="7"/>
  </w:num>
  <w:num w:numId="8">
    <w:abstractNumId w:val="15"/>
  </w:num>
  <w:num w:numId="9">
    <w:abstractNumId w:val="12"/>
  </w:num>
  <w:num w:numId="10">
    <w:abstractNumId w:val="1"/>
  </w:num>
  <w:num w:numId="11">
    <w:abstractNumId w:val="13"/>
  </w:num>
  <w:num w:numId="12">
    <w:abstractNumId w:val="10"/>
  </w:num>
  <w:num w:numId="13">
    <w:abstractNumId w:val="6"/>
  </w:num>
  <w:num w:numId="14">
    <w:abstractNumId w:val="0"/>
  </w:num>
  <w:num w:numId="15">
    <w:abstractNumId w:val="2"/>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6"/>
    <w:rsid w:val="000D515D"/>
    <w:rsid w:val="002211BB"/>
    <w:rsid w:val="00292D45"/>
    <w:rsid w:val="002B3082"/>
    <w:rsid w:val="003806B8"/>
    <w:rsid w:val="00395B68"/>
    <w:rsid w:val="00563EB6"/>
    <w:rsid w:val="005B0E9E"/>
    <w:rsid w:val="00732AEC"/>
    <w:rsid w:val="00745B8A"/>
    <w:rsid w:val="007F5597"/>
    <w:rsid w:val="00893F82"/>
    <w:rsid w:val="008F1974"/>
    <w:rsid w:val="00960442"/>
    <w:rsid w:val="009701E3"/>
    <w:rsid w:val="00B60E57"/>
    <w:rsid w:val="00B77A2E"/>
    <w:rsid w:val="00CD5AA8"/>
    <w:rsid w:val="00D255EF"/>
    <w:rsid w:val="00D30213"/>
    <w:rsid w:val="00D80E76"/>
    <w:rsid w:val="00DA16B0"/>
    <w:rsid w:val="00DC7B54"/>
    <w:rsid w:val="00DD6231"/>
    <w:rsid w:val="00EA2867"/>
    <w:rsid w:val="00EC3635"/>
    <w:rsid w:val="00FB44CF"/>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31DF"/>
  <w15:chartTrackingRefBased/>
  <w15:docId w15:val="{A41631F4-FCA0-41E9-B8DF-469F73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5B8A"/>
    <w:pPr>
      <w:ind w:left="720"/>
      <w:contextualSpacing/>
    </w:pPr>
  </w:style>
  <w:style w:type="table" w:styleId="TableGrid">
    <w:name w:val="Table Grid"/>
    <w:basedOn w:val="TableNormal"/>
    <w:uiPriority w:val="39"/>
    <w:rsid w:val="0074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974"/>
    <w:rPr>
      <w:i/>
      <w:iCs/>
    </w:rPr>
  </w:style>
  <w:style w:type="character" w:styleId="Hyperlink">
    <w:name w:val="Hyperlink"/>
    <w:basedOn w:val="DefaultParagraphFont"/>
    <w:uiPriority w:val="99"/>
    <w:semiHidden/>
    <w:unhideWhenUsed/>
    <w:rsid w:val="008F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Lynn</dc:creator>
  <cp:keywords/>
  <dc:description/>
  <cp:lastModifiedBy>Underwood, Lynn</cp:lastModifiedBy>
  <cp:revision>5</cp:revision>
  <dcterms:created xsi:type="dcterms:W3CDTF">2018-04-20T23:30:00Z</dcterms:created>
  <dcterms:modified xsi:type="dcterms:W3CDTF">2018-04-20T23:41:00Z</dcterms:modified>
</cp:coreProperties>
</file>